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C" w:rsidRPr="000933EC" w:rsidRDefault="000933EC" w:rsidP="0009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3EC" w:rsidRPr="000933EC" w:rsidRDefault="000933EC" w:rsidP="0009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3EC">
        <w:rPr>
          <w:rFonts w:ascii="Arial" w:eastAsia="Times New Roman" w:hAnsi="Arial" w:cs="Arial"/>
          <w:color w:val="000000"/>
          <w:sz w:val="24"/>
          <w:szCs w:val="24"/>
        </w:rPr>
        <w:t>04/ 08-04/12</w:t>
      </w:r>
    </w:p>
    <w:p w:rsidR="000933EC" w:rsidRPr="000933EC" w:rsidRDefault="000933EC" w:rsidP="0009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3E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Properties of Multiplication and Division </w:t>
      </w:r>
    </w:p>
    <w:p w:rsidR="000933EC" w:rsidRPr="000933EC" w:rsidRDefault="000933EC" w:rsidP="0009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587"/>
        <w:gridCol w:w="1395"/>
        <w:gridCol w:w="1383"/>
        <w:gridCol w:w="1472"/>
        <w:gridCol w:w="1423"/>
      </w:tblGrid>
      <w:tr w:rsidR="000933EC" w:rsidRPr="000933EC" w:rsidTr="000933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Monday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Tuesday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Wednesday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04/10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Thursday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04/12</w:t>
            </w:r>
          </w:p>
        </w:tc>
      </w:tr>
      <w:tr w:rsidR="000933EC" w:rsidRPr="000933EC" w:rsidTr="000933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Content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Objective </w:t>
            </w:r>
          </w:p>
          <w:p w:rsidR="000933EC" w:rsidRPr="000933EC" w:rsidRDefault="000933EC" w:rsidP="000933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Students will be able to demonstrate an understanding of multiplication by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completing the problem set with 90%  accuracy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( allotted 10 minutes)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Students will be able to relate multiplication to the array model by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drawing equal groups as arrays with 90% accuracy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Students will be able to interpret products of whole numbers (</w:t>
            </w: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interpret 5 × 7 as the total number of objects in 5 groups of 7 objects each) by </w:t>
            </w:r>
            <w:r w:rsidRPr="000933EC">
              <w:rPr>
                <w:rFonts w:ascii="Arial" w:eastAsia="Times New Roman" w:hAnsi="Arial" w:cs="Arial"/>
                <w:b/>
                <w:bCs/>
                <w:color w:val="202020"/>
                <w:sz w:val="25"/>
                <w:szCs w:val="25"/>
              </w:rPr>
              <w:t xml:space="preserve">solving the problem set with their A/B partner with 95% accuracy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Students will be able to understand the meaning of the Unknown as the size of a group in the division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by illustrating their division sentences and present it to the group with 100% accuracy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Students will be able to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develop an understanding 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of the meaning of the unknown as the number groups in the division by completing 5-word problems with 90% accuracy </w:t>
            </w:r>
          </w:p>
        </w:tc>
      </w:tr>
      <w:tr w:rsidR="000933EC" w:rsidRPr="000933EC" w:rsidTr="000933EC">
        <w:trPr>
          <w:trHeight w:val="5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lastRenderedPageBreak/>
              <w:t xml:space="preserve">Language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Objective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Students will be able to </w:t>
            </w:r>
            <w:r w:rsidRPr="000933E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orally state </w:t>
            </w:r>
            <w:r w:rsidRPr="000933EC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FFFFFF"/>
              </w:rPr>
              <w:t>their understanding of the relationship between repeated addition, counting groups in unit form, and multiplication  </w:t>
            </w:r>
            <w:proofErr w:type="spellStart"/>
            <w:r w:rsidRPr="000933EC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FFFFFF"/>
              </w:rPr>
              <w:t>multiplication</w:t>
            </w:r>
            <w:proofErr w:type="spellEnd"/>
            <w:r w:rsidRPr="000933EC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933E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by</w:t>
            </w:r>
            <w:r w:rsidRPr="000933EC">
              <w:rPr>
                <w:rFonts w:ascii="Verdana" w:eastAsia="Times New Roman" w:hAnsi="Verdana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933E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sharing with their A/B partner using the steam sentence” 3 times 4 means….” 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Students will be able to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>orally describe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 how to relate multiplication to array model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by sharing with their A/B partner using the steam sentence </w:t>
            </w:r>
            <w:proofErr w:type="gramStart"/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>“ 4</w:t>
            </w:r>
            <w:proofErr w:type="gramEnd"/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rows of stars means ….”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Students will be able to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orally define 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the meaning of products of whole numbers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>by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>sharing the meaning with their A/B partner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using the steam </w:t>
            </w:r>
            <w:proofErr w:type="gramStart"/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>sentence ”</w:t>
            </w:r>
            <w:proofErr w:type="gramEnd"/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 good example of the meaning of the word  Product is…... ”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Students will be able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>to speak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and listen to 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different groups sharing their division sentences presentation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> by actively participating in a group presentation 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Students will be able to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orally give feedback </w:t>
            </w:r>
            <w:r w:rsidRPr="000933EC">
              <w:rPr>
                <w:rFonts w:ascii="Arial" w:eastAsia="Times New Roman" w:hAnsi="Arial" w:cs="Arial"/>
                <w:color w:val="000000"/>
              </w:rPr>
              <w:t xml:space="preserve">to their partner on their understanding of the unknown as groups of division </w:t>
            </w:r>
            <w:r w:rsidRPr="000933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by comparing answers with a partner before going over answers as a  whole class </w:t>
            </w:r>
          </w:p>
        </w:tc>
      </w:tr>
      <w:tr w:rsidR="000933EC" w:rsidRPr="000933EC" w:rsidTr="000933EC">
        <w:trPr>
          <w:trHeight w:val="2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Key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Vocabulary </w:t>
            </w:r>
          </w:p>
          <w:p w:rsidR="000933EC" w:rsidRPr="000933EC" w:rsidRDefault="000933EC" w:rsidP="000933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33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Multiple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Product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Multiplication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Representation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Repeated Addition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Array Model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Representation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Row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Multiplication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Expression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Factors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Product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Equal groups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Roboto" w:eastAsia="Times New Roman" w:hAnsi="Roboto" w:cs="Times New Roman"/>
                <w:color w:val="222222"/>
                <w:sz w:val="24"/>
                <w:szCs w:val="24"/>
                <w:shd w:val="clear" w:color="auto" w:fill="FFFFFF"/>
              </w:rPr>
              <w:t>columns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Group counting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Unknown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Division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Repeated Addition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Multiplication  </w:t>
            </w:r>
          </w:p>
          <w:p w:rsidR="000933EC" w:rsidRPr="000933EC" w:rsidRDefault="000933EC" w:rsidP="000933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Group counting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Equal group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Repeated Addition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 xml:space="preserve">Product 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t>Array model  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3EC" w:rsidRPr="000933EC" w:rsidRDefault="000933EC" w:rsidP="00093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043"/>
        <w:gridCol w:w="2044"/>
        <w:gridCol w:w="2044"/>
        <w:gridCol w:w="2044"/>
      </w:tblGrid>
      <w:tr w:rsidR="000933EC" w:rsidRPr="000933EC" w:rsidTr="000933EC">
        <w:trPr>
          <w:trHeight w:val="7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000000"/>
              </w:rPr>
              <w:lastRenderedPageBreak/>
              <w:t xml:space="preserve">Common Core Standard </w:t>
            </w:r>
          </w:p>
          <w:p w:rsidR="000933EC" w:rsidRPr="000933EC" w:rsidRDefault="000933EC" w:rsidP="000933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3EC" w:rsidRPr="000933EC" w:rsidRDefault="000933EC" w:rsidP="000933EC">
            <w:pPr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Represent and solve problems involving multiplication and division.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933EC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CCSS.MATH.CONTENT.3.OA.A.1</w:t>
              </w:r>
            </w:hyperlink>
          </w:p>
          <w:p w:rsidR="000933EC" w:rsidRPr="000933EC" w:rsidRDefault="000933EC" w:rsidP="000933E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 w:rsidRPr="000933EC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For example, describe a context in which a total number of objects can be expressed as 5 × 7</w:t>
            </w: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.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933EC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CCSS.MATH.CONTENT.3.OA.A.1</w:t>
              </w:r>
            </w:hyperlink>
          </w:p>
          <w:p w:rsidR="000933EC" w:rsidRPr="000933EC" w:rsidRDefault="000933EC" w:rsidP="000933E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 w:rsidRPr="000933EC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For example, describe a context in which a total number of objects can be expressed as 5 × 7</w:t>
            </w: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.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933EC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CCSS.MATH.CONTENT.3.OA.A.1</w:t>
              </w:r>
            </w:hyperlink>
          </w:p>
          <w:p w:rsidR="000933EC" w:rsidRPr="000933EC" w:rsidRDefault="000933EC" w:rsidP="000933E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 w:rsidRPr="000933EC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For example, describe a context in which a total number of objects can be expressed as 5 × 7</w:t>
            </w: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.</w:t>
            </w:r>
          </w:p>
          <w:p w:rsidR="000933EC" w:rsidRPr="000933EC" w:rsidRDefault="000933EC" w:rsidP="0009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33EC" w:rsidRPr="000933EC" w:rsidRDefault="000933EC" w:rsidP="000933E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933EC">
                <w:rPr>
                  <w:rFonts w:ascii="Arial" w:eastAsia="Times New Roman" w:hAnsi="Arial" w:cs="Arial"/>
                  <w:color w:val="373737"/>
                  <w:sz w:val="18"/>
                  <w:szCs w:val="18"/>
                  <w:u w:val="single"/>
                </w:rPr>
                <w:t>CCSS.MATH.CONTENT.3.OA.A.1</w:t>
              </w:r>
            </w:hyperlink>
          </w:p>
          <w:p w:rsidR="000933EC" w:rsidRPr="000933EC" w:rsidRDefault="000933EC" w:rsidP="000933EC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 xml:space="preserve">Interpret products of whole numbers, e.g., interpret 5 × 7 as the total number of objects in 5 groups of 7 objects each. </w:t>
            </w:r>
            <w:r w:rsidRPr="000933EC">
              <w:rPr>
                <w:rFonts w:ascii="Arial" w:eastAsia="Times New Roman" w:hAnsi="Arial" w:cs="Arial"/>
                <w:i/>
                <w:iCs/>
                <w:color w:val="202020"/>
                <w:sz w:val="25"/>
                <w:szCs w:val="25"/>
              </w:rPr>
              <w:t>For example, describe a context in which a total number of objects can be expressed as 5 × 7</w:t>
            </w:r>
            <w:r w:rsidRPr="000933EC">
              <w:rPr>
                <w:rFonts w:ascii="Arial" w:eastAsia="Times New Roman" w:hAnsi="Arial" w:cs="Arial"/>
                <w:color w:val="202020"/>
                <w:sz w:val="25"/>
                <w:szCs w:val="25"/>
              </w:rPr>
              <w:t>.</w:t>
            </w:r>
          </w:p>
        </w:tc>
      </w:tr>
    </w:tbl>
    <w:p w:rsidR="00CE0B97" w:rsidRDefault="000933EC">
      <w:r w:rsidRPr="000933EC">
        <w:rPr>
          <w:rFonts w:ascii="Times New Roman" w:eastAsia="Times New Roman" w:hAnsi="Times New Roman" w:cs="Times New Roman"/>
          <w:sz w:val="24"/>
          <w:szCs w:val="24"/>
        </w:rPr>
        <w:br/>
      </w:r>
      <w:r w:rsidRPr="000933EC">
        <w:rPr>
          <w:rFonts w:ascii="Times New Roman" w:eastAsia="Times New Roman" w:hAnsi="Times New Roman" w:cs="Times New Roman"/>
          <w:sz w:val="24"/>
          <w:szCs w:val="24"/>
        </w:rPr>
        <w:br/>
      </w:r>
      <w:r w:rsidRPr="000933E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CE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EC"/>
    <w:rsid w:val="000933EC"/>
    <w:rsid w:val="007B70BC"/>
    <w:rsid w:val="0084541A"/>
    <w:rsid w:val="00C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CE299-E212-4280-8E67-636FDC5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529">
          <w:marLeft w:val="-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522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Math/Content/3/OA/A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3/OA/A/1/" TargetMode="External"/><Relationship Id="rId5" Type="http://schemas.openxmlformats.org/officeDocument/2006/relationships/hyperlink" Target="http://www.corestandards.org/Math/Content/3/OA/A/1/" TargetMode="External"/><Relationship Id="rId4" Type="http://schemas.openxmlformats.org/officeDocument/2006/relationships/hyperlink" Target="http://www.corestandards.org/Math/Content/3/OA/A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1</cp:revision>
  <dcterms:created xsi:type="dcterms:W3CDTF">2019-04-07T22:36:00Z</dcterms:created>
  <dcterms:modified xsi:type="dcterms:W3CDTF">2019-04-07T22:36:00Z</dcterms:modified>
</cp:coreProperties>
</file>