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A15" w:rsidRDefault="00EE2A15" w:rsidP="00EE2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Ms.  Baker</w:t>
      </w:r>
    </w:p>
    <w:p w:rsidR="00EE2A15" w:rsidRDefault="00EE2A15" w:rsidP="00EE2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Reading Lesson Plans</w:t>
      </w:r>
    </w:p>
    <w:p w:rsidR="00EE2A15" w:rsidRDefault="00EE2A15" w:rsidP="00EE2A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05/28- 05/31</w:t>
      </w:r>
    </w:p>
    <w:p w:rsidR="00EE2A15" w:rsidRDefault="00EE2A15" w:rsidP="00EE2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A15" w:rsidRDefault="00EE2A15" w:rsidP="00EE2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u w:val="single"/>
        </w:rPr>
        <w:t xml:space="preserve">Fasting IN Ramadan </w:t>
      </w:r>
      <w:r>
        <w:rPr>
          <w:rFonts w:ascii="Arial" w:eastAsia="Times New Roman" w:hAnsi="Arial" w:cs="Arial"/>
          <w:i/>
          <w:iCs/>
          <w:color w:val="000000"/>
          <w:u w:val="single"/>
        </w:rPr>
        <w:t xml:space="preserve"> </w:t>
      </w:r>
    </w:p>
    <w:p w:rsidR="00EE2A15" w:rsidRDefault="00EE2A15" w:rsidP="00EE2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dxa"/>
        <w:tblInd w:w="-1270" w:type="dxa"/>
        <w:tblLayout w:type="fixed"/>
        <w:tblLook w:val="04A0" w:firstRow="1" w:lastRow="0" w:firstColumn="1" w:lastColumn="0" w:noHBand="0" w:noVBand="1"/>
      </w:tblPr>
      <w:tblGrid>
        <w:gridCol w:w="270"/>
        <w:gridCol w:w="900"/>
        <w:gridCol w:w="320"/>
        <w:gridCol w:w="2110"/>
        <w:gridCol w:w="2070"/>
        <w:gridCol w:w="1710"/>
        <w:gridCol w:w="1530"/>
        <w:gridCol w:w="1980"/>
      </w:tblGrid>
      <w:tr w:rsidR="00EE2A15" w:rsidTr="00EE2A15">
        <w:trPr>
          <w:trHeight w:val="223"/>
        </w:trPr>
        <w:tc>
          <w:tcPr>
            <w:tcW w:w="1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2A15" w:rsidRDefault="00EE2A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2A15" w:rsidRDefault="00EE2A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Monday</w:t>
            </w:r>
          </w:p>
          <w:p w:rsidR="00EE2A15" w:rsidRDefault="00EE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05/27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2A15" w:rsidRDefault="00EE2A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Tuesday</w:t>
            </w:r>
          </w:p>
          <w:p w:rsidR="00EE2A15" w:rsidRDefault="00EE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05/28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2A15" w:rsidRDefault="00EE2A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Wednesday </w:t>
            </w:r>
          </w:p>
          <w:p w:rsidR="00EE2A15" w:rsidRDefault="00EE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05/29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2A15" w:rsidRDefault="00EE2A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Thursday </w:t>
            </w:r>
          </w:p>
          <w:p w:rsidR="00EE2A15" w:rsidRDefault="00EE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05/30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2A15" w:rsidRDefault="00EE2A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Friday</w:t>
            </w:r>
          </w:p>
          <w:p w:rsidR="00EE2A15" w:rsidRDefault="00EE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05/31</w:t>
            </w:r>
          </w:p>
        </w:tc>
      </w:tr>
      <w:tr w:rsidR="00EE2A15" w:rsidTr="00EE2A15">
        <w:trPr>
          <w:trHeight w:val="4092"/>
        </w:trPr>
        <w:tc>
          <w:tcPr>
            <w:tcW w:w="1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2A15" w:rsidRDefault="00EE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</w:rPr>
              <w:t xml:space="preserve">Content objective 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2A15" w:rsidRDefault="00EE2A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2A15" w:rsidRDefault="00EE2A15">
            <w:pPr>
              <w:spacing w:line="240" w:lineRule="auto"/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</w:pPr>
            <w:r>
              <w:rPr>
                <w:rFonts w:ascii="Lato Light" w:hAnsi="Lato Light"/>
                <w:color w:val="202020"/>
                <w:sz w:val="25"/>
                <w:szCs w:val="25"/>
              </w:rPr>
              <w:t xml:space="preserve">TSWBAT </w:t>
            </w:r>
            <w:r>
              <w:rPr>
                <w:rFonts w:ascii="Lato Light" w:hAnsi="Lato Light"/>
                <w:color w:val="92D050"/>
                <w:sz w:val="25"/>
                <w:szCs w:val="25"/>
              </w:rPr>
              <w:t xml:space="preserve">demonstrate knowledge of citing textual evidence to support analysis of the text </w:t>
            </w:r>
            <w:r>
              <w:rPr>
                <w:rFonts w:ascii="Lato Light" w:hAnsi="Lato Light"/>
                <w:b/>
                <w:color w:val="FF0000"/>
                <w:sz w:val="25"/>
                <w:szCs w:val="25"/>
              </w:rPr>
              <w:t>by</w:t>
            </w:r>
            <w:r>
              <w:rPr>
                <w:rFonts w:ascii="Lato Light" w:hAnsi="Lato Light"/>
                <w:color w:val="202020"/>
                <w:sz w:val="25"/>
                <w:szCs w:val="25"/>
              </w:rPr>
              <w:t xml:space="preserve"> </w:t>
            </w:r>
            <w:r>
              <w:rPr>
                <w:rFonts w:ascii="Lato Light" w:hAnsi="Lato Light"/>
                <w:b/>
                <w:color w:val="202020"/>
                <w:sz w:val="25"/>
                <w:szCs w:val="25"/>
              </w:rPr>
              <w:t>stating 2/3 textual evidence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using the graphic organizer and ask questions about the passage</w:t>
            </w:r>
            <w:r>
              <w:rPr>
                <w:rFonts w:ascii="Arial" w:eastAsia="Times New Roman" w:hAnsi="Arial" w:cs="Arial"/>
                <w:color w:val="000000"/>
              </w:rPr>
              <w:t xml:space="preserve"> ( type 1 writing)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2A15" w:rsidRDefault="00EE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Fieldtrip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2A15" w:rsidRDefault="00EE2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Rouge River fieldtrip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2A15" w:rsidRDefault="00EE2A15" w:rsidP="00EE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TSWBAT </w:t>
            </w:r>
            <w:r>
              <w:rPr>
                <w:rFonts w:ascii="Lato Light" w:eastAsia="Times New Roman" w:hAnsi="Lato Light" w:cs="Times New Roman"/>
                <w:color w:val="92D050"/>
                <w:sz w:val="25"/>
                <w:szCs w:val="25"/>
              </w:rPr>
              <w:t>Ask and answer  questions as (</w:t>
            </w:r>
            <w:r>
              <w:rPr>
                <w:rFonts w:ascii="Lato Light" w:eastAsia="Times New Roman" w:hAnsi="Lato Light" w:cs="Times New Roman"/>
                <w:i/>
                <w:iCs/>
                <w:color w:val="92D050"/>
                <w:sz w:val="25"/>
                <w:szCs w:val="25"/>
              </w:rPr>
              <w:t>who, what, where, when, why</w:t>
            </w:r>
            <w:r>
              <w:rPr>
                <w:rFonts w:ascii="Lato Light" w:eastAsia="Times New Roman" w:hAnsi="Lato Light" w:cs="Times New Roman"/>
                <w:color w:val="92D050"/>
                <w:sz w:val="25"/>
                <w:szCs w:val="25"/>
              </w:rPr>
              <w:t>, and </w:t>
            </w:r>
            <w:r>
              <w:rPr>
                <w:rFonts w:ascii="Lato Light" w:eastAsia="Times New Roman" w:hAnsi="Lato Light" w:cs="Times New Roman"/>
                <w:i/>
                <w:iCs/>
                <w:color w:val="92D050"/>
                <w:sz w:val="25"/>
                <w:szCs w:val="25"/>
              </w:rPr>
              <w:t>how)</w:t>
            </w:r>
            <w:r>
              <w:rPr>
                <w:rFonts w:ascii="Lato Light" w:eastAsia="Times New Roman" w:hAnsi="Lato Light" w:cs="Times New Roman"/>
                <w:color w:val="92D050"/>
                <w:sz w:val="25"/>
                <w:szCs w:val="25"/>
              </w:rPr>
              <w:t xml:space="preserve"> to demonstrate understanding of key details in a text </w:t>
            </w:r>
            <w:r>
              <w:rPr>
                <w:rFonts w:ascii="Arial" w:eastAsia="Times New Roman" w:hAnsi="Arial" w:cs="Arial"/>
                <w:color w:val="FF0000"/>
              </w:rPr>
              <w:t>by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citing evidence from the text using the answer sheet</w:t>
            </w:r>
            <w:r>
              <w:rPr>
                <w:rFonts w:ascii="Arial" w:eastAsia="Times New Roman" w:hAnsi="Arial" w:cs="Arial"/>
                <w:color w:val="000000"/>
              </w:rPr>
              <w:t xml:space="preserve"> ( Type 2 writing)</w:t>
            </w:r>
          </w:p>
        </w:tc>
      </w:tr>
      <w:tr w:rsidR="00EE2A15" w:rsidTr="00EE2A15">
        <w:trPr>
          <w:trHeight w:val="2580"/>
        </w:trPr>
        <w:tc>
          <w:tcPr>
            <w:tcW w:w="1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2A15" w:rsidRDefault="00EE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</w:rPr>
              <w:t xml:space="preserve">Language objective 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2A15" w:rsidRDefault="00EE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2A15" w:rsidRDefault="00EE2A15" w:rsidP="00EE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SWBAT </w:t>
            </w:r>
            <w:r>
              <w:rPr>
                <w:rFonts w:ascii="Arial" w:eastAsia="Times New Roman" w:hAnsi="Arial" w:cs="Arial"/>
                <w:b/>
                <w:bCs/>
                <w:color w:val="00B0F0"/>
              </w:rPr>
              <w:t xml:space="preserve">orally state </w:t>
            </w:r>
            <w:r>
              <w:rPr>
                <w:rFonts w:ascii="Arial" w:eastAsia="Times New Roman" w:hAnsi="Arial" w:cs="Arial"/>
                <w:color w:val="00B0F0"/>
              </w:rPr>
              <w:t xml:space="preserve">the key idea of each paragraph </w:t>
            </w:r>
            <w:r>
              <w:rPr>
                <w:rFonts w:ascii="Arial" w:eastAsia="Times New Roman" w:hAnsi="Arial" w:cs="Arial"/>
                <w:bCs/>
                <w:color w:val="00B0F0"/>
              </w:rPr>
              <w:t>and ask</w:t>
            </w:r>
            <w:r>
              <w:rPr>
                <w:rFonts w:ascii="Arial" w:eastAsia="Times New Roman" w:hAnsi="Arial" w:cs="Arial"/>
                <w:color w:val="00B0F0"/>
              </w:rPr>
              <w:t xml:space="preserve"> a question about the text </w:t>
            </w:r>
            <w:r>
              <w:rPr>
                <w:rFonts w:ascii="Arial" w:eastAsia="Times New Roman" w:hAnsi="Arial" w:cs="Arial"/>
                <w:b/>
                <w:bCs/>
                <w:color w:val="FF0000"/>
              </w:rPr>
              <w:t>by</w:t>
            </w:r>
            <w:r>
              <w:rPr>
                <w:rFonts w:ascii="Arial" w:eastAsia="Times New Roman" w:hAnsi="Arial" w:cs="Arial"/>
                <w:bCs/>
                <w:color w:val="FF000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</w:rPr>
              <w:t>using and sharing the stem sentence with their A/B partner</w:t>
            </w:r>
            <w:r>
              <w:rPr>
                <w:rFonts w:ascii="Arial" w:eastAsia="Times New Roman" w:hAnsi="Arial" w:cs="Arial"/>
                <w:color w:val="000000"/>
              </w:rPr>
              <w:t xml:space="preserve"> “The key idea of the first paragraph is ….” And </w:t>
            </w:r>
          </w:p>
          <w:p w:rsidR="00EE2A15" w:rsidRDefault="00EE2A15" w:rsidP="00EE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“One question about the text is …..”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2A15" w:rsidRDefault="00EE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2A15" w:rsidRDefault="00EE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2A15" w:rsidRDefault="00EE2A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SWBAT</w:t>
            </w:r>
            <w:r>
              <w:rPr>
                <w:rFonts w:ascii="Arial" w:eastAsia="Times New Roman" w:hAnsi="Arial" w:cs="Arial"/>
                <w:color w:val="00B0F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B0F0"/>
              </w:rPr>
              <w:t xml:space="preserve">orally cite evidence </w:t>
            </w:r>
            <w:r>
              <w:rPr>
                <w:rFonts w:ascii="Arial" w:eastAsia="Times New Roman" w:hAnsi="Arial" w:cs="Arial"/>
                <w:color w:val="00B0F0"/>
              </w:rPr>
              <w:t>from the text</w:t>
            </w:r>
            <w:r>
              <w:rPr>
                <w:rFonts w:ascii="Arial" w:eastAsia="Times New Roman" w:hAnsi="Arial" w:cs="Arial"/>
                <w:b/>
                <w:bCs/>
                <w:color w:val="00B0F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0000"/>
              </w:rPr>
              <w:t>by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using and sharing the stem sentence with their A/B partner “one textual evidence from the text is </w:t>
            </w:r>
            <w:r>
              <w:rPr>
                <w:rFonts w:ascii="Arial" w:eastAsia="Times New Roman" w:hAnsi="Arial" w:cs="Arial"/>
                <w:color w:val="000000"/>
              </w:rPr>
              <w:t xml:space="preserve">……”  </w:t>
            </w:r>
          </w:p>
        </w:tc>
      </w:tr>
      <w:tr w:rsidR="00EE2A15" w:rsidTr="00EE2A15">
        <w:trPr>
          <w:gridBefore w:val="1"/>
          <w:wBefore w:w="270" w:type="dxa"/>
          <w:trHeight w:val="204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A15" w:rsidRDefault="00EE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</w:rPr>
              <w:lastRenderedPageBreak/>
              <w:t xml:space="preserve">Key Vocabulary </w:t>
            </w:r>
          </w:p>
          <w:p w:rsidR="00EE2A15" w:rsidRDefault="00EE2A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2A15" w:rsidRDefault="00EE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A15" w:rsidRDefault="00EE2A15" w:rsidP="00EE2A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Fasting </w:t>
            </w:r>
          </w:p>
          <w:p w:rsidR="00EE2A15" w:rsidRDefault="00EE2A15" w:rsidP="00EE2A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Community </w:t>
            </w:r>
          </w:p>
          <w:p w:rsidR="00EE2A15" w:rsidRDefault="00EE2A15" w:rsidP="00EE2A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Society </w:t>
            </w:r>
          </w:p>
          <w:p w:rsidR="00EE2A15" w:rsidRDefault="00EE2A15" w:rsidP="00EE2A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Believe</w:t>
            </w:r>
          </w:p>
          <w:p w:rsidR="00EE2A15" w:rsidRDefault="00EE2A15" w:rsidP="00EE2A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Together </w:t>
            </w:r>
          </w:p>
          <w:p w:rsidR="00EE2A15" w:rsidRDefault="00EE2A15" w:rsidP="00EE2A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Dusk</w:t>
            </w:r>
          </w:p>
          <w:p w:rsidR="00EE2A15" w:rsidRDefault="00EE2A15" w:rsidP="00EE2A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Sunrise</w:t>
            </w:r>
          </w:p>
          <w:p w:rsidR="00EE2A15" w:rsidRDefault="00EE2A15" w:rsidP="00EE2A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Sunset 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2A15" w:rsidRDefault="00EE2A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2A15" w:rsidRDefault="00EE2A1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2A15" w:rsidRDefault="00EE2A15" w:rsidP="00EE2A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Fasting </w:t>
            </w:r>
          </w:p>
          <w:p w:rsidR="00EE2A15" w:rsidRDefault="00EE2A15" w:rsidP="00EE2A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Community </w:t>
            </w:r>
          </w:p>
          <w:p w:rsidR="00EE2A15" w:rsidRDefault="00EE2A15" w:rsidP="00EE2A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Society </w:t>
            </w:r>
          </w:p>
          <w:p w:rsidR="00EE2A15" w:rsidRDefault="00EE2A15" w:rsidP="00EE2A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Believe</w:t>
            </w:r>
          </w:p>
          <w:p w:rsidR="00EE2A15" w:rsidRDefault="00EE2A15" w:rsidP="00EE2A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Together </w:t>
            </w:r>
          </w:p>
          <w:p w:rsidR="00EE2A15" w:rsidRDefault="00EE2A15" w:rsidP="00EE2A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Dusk</w:t>
            </w:r>
          </w:p>
          <w:p w:rsidR="00EE2A15" w:rsidRDefault="00EE2A15" w:rsidP="00EE2A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Sunrise</w:t>
            </w:r>
          </w:p>
          <w:p w:rsidR="00EE2A15" w:rsidRDefault="00EE2A15" w:rsidP="00EE2A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Sunset  </w:t>
            </w:r>
            <w:bookmarkStart w:id="0" w:name="_GoBack"/>
            <w:bookmarkEnd w:id="0"/>
          </w:p>
        </w:tc>
      </w:tr>
      <w:tr w:rsidR="00EE2A15" w:rsidTr="00EE2A15">
        <w:trPr>
          <w:gridBefore w:val="1"/>
          <w:wBefore w:w="270" w:type="dxa"/>
          <w:trHeight w:val="6972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2A15" w:rsidRDefault="00EE2A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A15" w:rsidRDefault="00EE2A15">
            <w:pPr>
              <w:spacing w:line="240" w:lineRule="auto"/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</w:pPr>
            <w:hyperlink r:id="rId4" w:history="1">
              <w:r>
                <w:rPr>
                  <w:rStyle w:val="Hyperlink"/>
                  <w:rFonts w:ascii="Lato Light" w:eastAsia="Times New Roman" w:hAnsi="Lato Light" w:cs="Times New Roman"/>
                  <w:caps/>
                  <w:color w:val="373737"/>
                  <w:sz w:val="18"/>
                  <w:szCs w:val="18"/>
                  <w:u w:val="none"/>
                </w:rPr>
                <w:t>CCSS.ELA-LITERACY.RI.2.1</w:t>
              </w:r>
            </w:hyperlink>
            <w:r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br/>
              <w:t>Ask and answer such questions as </w:t>
            </w:r>
            <w:r>
              <w:rPr>
                <w:rFonts w:ascii="Lato Light" w:eastAsia="Times New Roman" w:hAnsi="Lato Light" w:cs="Times New Roman"/>
                <w:i/>
                <w:iCs/>
                <w:color w:val="202020"/>
                <w:sz w:val="25"/>
                <w:szCs w:val="25"/>
              </w:rPr>
              <w:t>who, what, where, when, why</w:t>
            </w:r>
            <w:r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t>, and </w:t>
            </w:r>
            <w:r>
              <w:rPr>
                <w:rFonts w:ascii="Lato Light" w:eastAsia="Times New Roman" w:hAnsi="Lato Light" w:cs="Times New Roman"/>
                <w:i/>
                <w:iCs/>
                <w:color w:val="202020"/>
                <w:sz w:val="25"/>
                <w:szCs w:val="25"/>
              </w:rPr>
              <w:t>how</w:t>
            </w:r>
            <w:r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t> to demonstrate understanding of key details in a text.</w:t>
            </w:r>
          </w:p>
          <w:p w:rsidR="00EE2A15" w:rsidRDefault="00EE2A15">
            <w:pPr>
              <w:pStyle w:val="NormalWeb"/>
              <w:spacing w:line="256" w:lineRule="auto"/>
              <w:rPr>
                <w:color w:val="000000"/>
                <w:sz w:val="27"/>
                <w:szCs w:val="27"/>
              </w:rPr>
            </w:pPr>
          </w:p>
          <w:p w:rsidR="00EE2A15" w:rsidRDefault="00EE2A15">
            <w:pPr>
              <w:pStyle w:val="NormalWeb"/>
              <w:spacing w:line="25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RI.8.4 Determine the meaning of words…including figurative, connotative,</w:t>
            </w:r>
          </w:p>
          <w:p w:rsidR="00EE2A15" w:rsidRDefault="00EE2A15">
            <w:pPr>
              <w:pStyle w:val="NormalWeb"/>
              <w:spacing w:line="25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and technical meanings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2A15" w:rsidRDefault="00EE2A15">
            <w:pPr>
              <w:spacing w:after="240" w:line="240" w:lineRule="auto"/>
              <w:rPr>
                <w:rFonts w:ascii="Lato Light" w:hAnsi="Lato Light"/>
                <w:color w:val="202020"/>
                <w:sz w:val="25"/>
                <w:szCs w:val="25"/>
              </w:rPr>
            </w:pPr>
            <w:hyperlink r:id="rId5" w:history="1">
              <w:r>
                <w:rPr>
                  <w:rStyle w:val="Hyperlink"/>
                  <w:rFonts w:ascii="Lato Light" w:hAnsi="Lato Light"/>
                  <w:caps/>
                  <w:color w:val="373737"/>
                  <w:sz w:val="18"/>
                  <w:szCs w:val="18"/>
                </w:rPr>
                <w:t>CCSS.ELA-LITERACY.RL.3.1</w:t>
              </w:r>
            </w:hyperlink>
            <w:r>
              <w:rPr>
                <w:rFonts w:ascii="Lato Light" w:hAnsi="Lato Light"/>
                <w:color w:val="202020"/>
                <w:sz w:val="25"/>
                <w:szCs w:val="25"/>
              </w:rPr>
              <w:br/>
              <w:t>Ask and answer questions to demonstrate understanding of a text, referring explicitly to the text as the basis for the answers.</w:t>
            </w:r>
          </w:p>
          <w:p w:rsidR="00EE2A15" w:rsidRDefault="00EE2A15">
            <w:pPr>
              <w:pStyle w:val="NormalWeb"/>
              <w:spacing w:line="25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RI.8.4 Determine the meaning of words…including figurative, connotative,</w:t>
            </w:r>
          </w:p>
          <w:p w:rsidR="00EE2A15" w:rsidRDefault="00EE2A15">
            <w:pPr>
              <w:pStyle w:val="NormalWeb"/>
              <w:spacing w:line="25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and technical meanings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A15" w:rsidRDefault="00EE2A15">
            <w:pPr>
              <w:spacing w:line="240" w:lineRule="auto"/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</w:pPr>
            <w:hyperlink r:id="rId6" w:history="1">
              <w:r>
                <w:rPr>
                  <w:rStyle w:val="Hyperlink"/>
                  <w:rFonts w:ascii="Lato Light" w:eastAsia="Times New Roman" w:hAnsi="Lato Light" w:cs="Times New Roman"/>
                  <w:caps/>
                  <w:color w:val="373737"/>
                  <w:sz w:val="18"/>
                  <w:szCs w:val="18"/>
                  <w:u w:val="none"/>
                </w:rPr>
                <w:t>CCSS.ELA-LITERACY.RI.2.2</w:t>
              </w:r>
            </w:hyperlink>
            <w:r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br/>
              <w:t>Identify the main topic of a multi-paragraph text as well as the focus of specific paragraphs within the text.</w:t>
            </w:r>
          </w:p>
          <w:p w:rsidR="00EE2A15" w:rsidRDefault="00EE2A15">
            <w:pPr>
              <w:pStyle w:val="NormalWeb"/>
              <w:spacing w:line="25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RI.8.4 Determine the meaning of words…including figurative, connotative,</w:t>
            </w:r>
          </w:p>
          <w:p w:rsidR="00EE2A15" w:rsidRDefault="00EE2A15">
            <w:pPr>
              <w:pStyle w:val="NormalWeb"/>
              <w:spacing w:line="25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and technical meanings</w:t>
            </w:r>
          </w:p>
          <w:p w:rsidR="00EE2A15" w:rsidRDefault="00EE2A15">
            <w:pPr>
              <w:spacing w:line="240" w:lineRule="auto"/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</w:pPr>
          </w:p>
          <w:p w:rsidR="00EE2A15" w:rsidRDefault="00EE2A15">
            <w:pPr>
              <w:spacing w:after="240" w:line="240" w:lineRule="auto"/>
              <w:rPr>
                <w:rFonts w:ascii="Lato Light" w:hAnsi="Lato Light"/>
                <w:color w:val="202020"/>
                <w:sz w:val="25"/>
                <w:szCs w:val="25"/>
              </w:rPr>
            </w:pPr>
          </w:p>
        </w:tc>
        <w:bookmarkStart w:id="1" w:name="CCSS.ELA-Literacy.RI.2.2"/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A15" w:rsidRPr="00EE2A15" w:rsidRDefault="00EE2A15" w:rsidP="00EE2A15">
            <w:pPr>
              <w:spacing w:line="240" w:lineRule="auto"/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</w:pPr>
            <w:r>
              <w:fldChar w:fldCharType="begin"/>
            </w:r>
            <w:r>
              <w:instrText xml:space="preserve"> HYPERLINK "http://www.corestandards.org/ELA-Literacy/RI/2/2/" </w:instrText>
            </w:r>
            <w:r>
              <w:fldChar w:fldCharType="separate"/>
            </w:r>
            <w:r>
              <w:rPr>
                <w:rStyle w:val="Hyperlink"/>
                <w:rFonts w:ascii="Lato Light" w:eastAsia="Times New Roman" w:hAnsi="Lato Light" w:cs="Times New Roman"/>
                <w:caps/>
                <w:color w:val="373737"/>
                <w:sz w:val="18"/>
                <w:szCs w:val="18"/>
                <w:u w:val="none"/>
              </w:rPr>
              <w:t>CCSS.ELA-LITERACY.RI.2.2</w:t>
            </w:r>
            <w:bookmarkEnd w:id="1"/>
            <w:r>
              <w:fldChar w:fldCharType="end"/>
            </w:r>
            <w:r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br/>
              <w:t>Identify the main topic of a multi-paragraph text as well as the focus of specific paragraphs within the text.</w:t>
            </w:r>
          </w:p>
          <w:p w:rsidR="00EE2A15" w:rsidRDefault="00EE2A15">
            <w:pPr>
              <w:pStyle w:val="NormalWeb"/>
              <w:spacing w:line="25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RI.8.4 Determine the meaning of words…including figurative, connotative,</w:t>
            </w:r>
          </w:p>
          <w:p w:rsidR="00EE2A15" w:rsidRDefault="00EE2A15">
            <w:pPr>
              <w:pStyle w:val="NormalWeb"/>
              <w:spacing w:line="25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and technical meanings</w:t>
            </w:r>
          </w:p>
          <w:p w:rsidR="00EE2A15" w:rsidRDefault="00EE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2A15" w:rsidRDefault="00EE2A15">
            <w:pPr>
              <w:spacing w:line="240" w:lineRule="auto"/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</w:pPr>
            <w:hyperlink r:id="rId7" w:history="1">
              <w:r>
                <w:rPr>
                  <w:rStyle w:val="Hyperlink"/>
                  <w:rFonts w:ascii="Lato Light" w:eastAsia="Times New Roman" w:hAnsi="Lato Light" w:cs="Times New Roman"/>
                  <w:caps/>
                  <w:color w:val="373737"/>
                  <w:sz w:val="18"/>
                  <w:szCs w:val="18"/>
                  <w:u w:val="none"/>
                </w:rPr>
                <w:t>CCSS.ELA-LITERACY.RI.2.2</w:t>
              </w:r>
            </w:hyperlink>
            <w:r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br/>
              <w:t>Identify the main topic of a multi-paragraph text as well as the focus of specific paragraphs within the text.</w:t>
            </w:r>
          </w:p>
          <w:p w:rsidR="00EE2A15" w:rsidRDefault="00EE2A15">
            <w:pPr>
              <w:pStyle w:val="NormalWeb"/>
              <w:spacing w:line="25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RI.8.4 Determine the meaning of words…including figurative, connotative,</w:t>
            </w:r>
          </w:p>
          <w:p w:rsidR="00EE2A15" w:rsidRDefault="00EE2A15">
            <w:pPr>
              <w:pStyle w:val="NormalWeb"/>
              <w:spacing w:line="25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and technical meanings</w:t>
            </w:r>
          </w:p>
        </w:tc>
      </w:tr>
    </w:tbl>
    <w:p w:rsidR="00EE2A15" w:rsidRDefault="00EE2A15" w:rsidP="00EE2A15"/>
    <w:p w:rsidR="006B1A08" w:rsidRDefault="006B1A08"/>
    <w:sectPr w:rsidR="006B1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15"/>
    <w:rsid w:val="006B1A08"/>
    <w:rsid w:val="007B70BC"/>
    <w:rsid w:val="0084541A"/>
    <w:rsid w:val="00EE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809115-5EA4-4BF6-929D-8C2277BE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A1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2A1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E2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3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restandards.org/ELA-Literacy/RI/2/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ELA-Literacy/RI/2/2/" TargetMode="External"/><Relationship Id="rId5" Type="http://schemas.openxmlformats.org/officeDocument/2006/relationships/hyperlink" Target="http://www.corestandards.org/ELA-Literacy/RL/3/1/" TargetMode="External"/><Relationship Id="rId4" Type="http://schemas.openxmlformats.org/officeDocument/2006/relationships/hyperlink" Target="http://www.corestandards.org/ELA-Literacy/RI/2/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Michigan-Dearborn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Sara</dc:creator>
  <cp:keywords/>
  <dc:description/>
  <cp:lastModifiedBy>Baker, Sara</cp:lastModifiedBy>
  <cp:revision>1</cp:revision>
  <dcterms:created xsi:type="dcterms:W3CDTF">2019-05-26T04:06:00Z</dcterms:created>
  <dcterms:modified xsi:type="dcterms:W3CDTF">2019-05-26T04:13:00Z</dcterms:modified>
</cp:coreProperties>
</file>