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A3" w:rsidRDefault="006E74A3" w:rsidP="006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6E74A3" w:rsidRDefault="006E74A3" w:rsidP="006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6E74A3" w:rsidRDefault="00B260AC" w:rsidP="006E74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02/03- 02</w:t>
      </w:r>
      <w:r w:rsidR="006E74A3">
        <w:rPr>
          <w:rFonts w:ascii="Arial" w:eastAsia="Times New Roman" w:hAnsi="Arial" w:cs="Arial"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</w:rPr>
        <w:t>07</w:t>
      </w:r>
    </w:p>
    <w:p w:rsidR="006E74A3" w:rsidRDefault="00D14308" w:rsidP="006E7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Rosa Park</w:t>
      </w:r>
      <w:r w:rsidR="00B260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B260AC">
        <w:rPr>
          <w:rFonts w:ascii="Times New Roman" w:hAnsi="Times New Roman" w:cs="Times New Roman"/>
        </w:rPr>
        <w:t>(continued)</w:t>
      </w:r>
    </w:p>
    <w:p w:rsidR="00D14308" w:rsidRDefault="00D14308" w:rsidP="006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308" w:rsidRPr="00502C2D" w:rsidRDefault="00D14308" w:rsidP="006E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71"/>
        <w:gridCol w:w="902"/>
        <w:gridCol w:w="321"/>
        <w:gridCol w:w="2736"/>
        <w:gridCol w:w="2880"/>
        <w:gridCol w:w="2520"/>
        <w:gridCol w:w="2610"/>
        <w:gridCol w:w="3150"/>
      </w:tblGrid>
      <w:tr w:rsidR="006E74A3" w:rsidTr="00D343DF">
        <w:trPr>
          <w:trHeight w:val="174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B260AC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</w:t>
            </w:r>
          </w:p>
          <w:p w:rsidR="006E74A3" w:rsidRDefault="00B260AC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02/03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6E74A3" w:rsidRDefault="00B260AC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02/04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6E74A3" w:rsidRDefault="00B260AC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02/05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6E74A3" w:rsidRDefault="00B260AC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</w:t>
            </w:r>
            <w:r w:rsidR="006E74A3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06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6E74A3" w:rsidRDefault="00B260AC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02</w:t>
            </w:r>
            <w:r w:rsidR="006E74A3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07</w:t>
            </w:r>
          </w:p>
        </w:tc>
      </w:tr>
      <w:tr w:rsidR="006E74A3" w:rsidTr="00D343DF">
        <w:trPr>
          <w:trHeight w:val="291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TSWBAT 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demonstrate understanding of the key and details </w:t>
            </w:r>
            <w:r w:rsidR="00D14308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of the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 text </w:t>
            </w:r>
            <w:r>
              <w:rPr>
                <w:rFonts w:ascii="Arial" w:eastAsia="Times New Roman" w:hAnsi="Arial" w:cs="Arial"/>
                <w:color w:val="FF0000"/>
              </w:rPr>
              <w:t>by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citing evidence from the text and ask questions about the passage </w:t>
            </w:r>
            <w:r w:rsidR="00D14308">
              <w:rPr>
                <w:rFonts w:ascii="Arial" w:eastAsia="Times New Roman" w:hAnsi="Arial" w:cs="Arial"/>
                <w:color w:val="000000"/>
              </w:rPr>
              <w:t>(Type</w:t>
            </w:r>
            <w:r>
              <w:rPr>
                <w:rFonts w:ascii="Arial" w:eastAsia="Times New Roman" w:hAnsi="Arial" w:cs="Arial"/>
                <w:color w:val="000000"/>
              </w:rPr>
              <w:t xml:space="preserve"> 1 writing</w:t>
            </w:r>
            <w:r w:rsidR="00F71591">
              <w:rPr>
                <w:rFonts w:ascii="Arial" w:eastAsia="Times New Roman" w:hAnsi="Arial" w:cs="Arial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B260AC" w:rsidRDefault="00B260AC" w:rsidP="00D343DF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Speaking practice </w:t>
            </w:r>
            <w:r>
              <w:rPr>
                <w:rFonts w:ascii="Arial" w:eastAsia="Times New Roman" w:hAnsi="Arial" w:cs="Arial"/>
                <w:color w:val="000000"/>
              </w:rPr>
              <w:t xml:space="preserve">using </w:t>
            </w:r>
            <w:r>
              <w:rPr>
                <w:rFonts w:ascii="Arial" w:eastAsia="Times New Roman" w:hAnsi="Arial" w:cs="Arial"/>
                <w:color w:val="000000"/>
              </w:rPr>
              <w:t>Seesaw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using the graphic organizer </w:t>
            </w:r>
            <w:r w:rsidR="00D14308">
              <w:rPr>
                <w:rFonts w:ascii="Arial" w:eastAsia="Times New Roman" w:hAnsi="Arial" w:cs="Arial"/>
                <w:color w:val="000000"/>
              </w:rPr>
              <w:t>(type</w:t>
            </w:r>
            <w:r>
              <w:rPr>
                <w:rFonts w:ascii="Arial" w:eastAsia="Times New Roman" w:hAnsi="Arial" w:cs="Arial"/>
                <w:color w:val="000000"/>
              </w:rPr>
              <w:t xml:space="preserve"> 2 writing)</w:t>
            </w:r>
          </w:p>
          <w:p w:rsidR="006E74A3" w:rsidRDefault="00B260AC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Speaking practice</w:t>
            </w:r>
          </w:p>
          <w:p w:rsidR="006E74A3" w:rsidRDefault="00B260AC" w:rsidP="00D343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using </w:t>
            </w:r>
            <w:r w:rsidR="00F71591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eesaw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examine the title, key idea, author’s purpose, and sequences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analyzing the text structure. </w:t>
            </w:r>
          </w:p>
          <w:p w:rsidR="00B260AC" w:rsidRDefault="00B260AC" w:rsidP="00D34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0AC" w:rsidRDefault="00B260AC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Speaking practice</w:t>
            </w:r>
            <w:r>
              <w:rPr>
                <w:rFonts w:ascii="Arial" w:eastAsia="Times New Roman" w:hAnsi="Arial" w:cs="Arial"/>
                <w:color w:val="000000"/>
              </w:rPr>
              <w:t xml:space="preserve"> using </w:t>
            </w:r>
            <w:r w:rsidR="00F71591">
              <w:rPr>
                <w:rFonts w:ascii="Arial" w:eastAsia="Times New Roman" w:hAnsi="Arial" w:cs="Arial"/>
                <w:color w:val="000000"/>
              </w:rPr>
              <w:t>seesaw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using </w:t>
            </w:r>
            <w:r w:rsidR="00F71591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eesaw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0AC" w:rsidRDefault="00D14308" w:rsidP="00D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locate</w:t>
            </w:r>
            <w:r w:rsidR="006E74A3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new vocabulary</w:t>
            </w:r>
            <w:r w:rsidR="006E74A3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words </w:t>
            </w:r>
            <w:r w:rsidR="006E74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 w:rsidR="006E74A3">
              <w:rPr>
                <w:rFonts w:ascii="Times New Roman" w:hAnsi="Times New Roman" w:cs="Times New Roman"/>
                <w:sz w:val="24"/>
                <w:szCs w:val="24"/>
              </w:rPr>
              <w:t xml:space="preserve"> analyzing different sentences in the text using fryer model graphic organizer</w:t>
            </w:r>
          </w:p>
          <w:p w:rsidR="006E74A3" w:rsidRDefault="006E74A3" w:rsidP="00D343DF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AC">
              <w:rPr>
                <w:rFonts w:ascii="Arial" w:eastAsia="Times New Roman" w:hAnsi="Arial" w:cs="Arial"/>
                <w:color w:val="000000"/>
              </w:rPr>
              <w:t>Speaking practice</w:t>
            </w:r>
            <w:r w:rsidR="00B260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260AC">
              <w:rPr>
                <w:rFonts w:ascii="Arial" w:eastAsia="Times New Roman" w:hAnsi="Arial" w:cs="Arial"/>
                <w:color w:val="000000"/>
              </w:rPr>
              <w:t xml:space="preserve">using </w:t>
            </w:r>
            <w:r w:rsidR="00F71591">
              <w:rPr>
                <w:rFonts w:ascii="Arial" w:eastAsia="Times New Roman" w:hAnsi="Arial" w:cs="Arial"/>
                <w:color w:val="000000"/>
              </w:rPr>
              <w:t>S</w:t>
            </w:r>
            <w:r w:rsidR="00B260AC">
              <w:rPr>
                <w:rFonts w:ascii="Arial" w:eastAsia="Times New Roman" w:hAnsi="Arial" w:cs="Arial"/>
                <w:color w:val="000000"/>
              </w:rPr>
              <w:t>eesaw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4308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generate their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own writing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present it to the </w:t>
            </w:r>
            <w:r w:rsidR="00D1430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class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creating 5-6 google slide presentations using the new information and vocabulary words that they learned </w:t>
            </w:r>
            <w:r w:rsidR="00D14308">
              <w:rPr>
                <w:rFonts w:ascii="Times New Roman" w:hAnsi="Times New Roman" w:cs="Times New Roman"/>
                <w:sz w:val="24"/>
                <w:szCs w:val="24"/>
              </w:rPr>
              <w:t>(Type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writing) </w:t>
            </w:r>
          </w:p>
          <w:p w:rsidR="00B260AC" w:rsidRDefault="00B260AC" w:rsidP="00D34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Speaking practice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71591">
              <w:rPr>
                <w:rFonts w:ascii="Arial" w:eastAsia="Times New Roman" w:hAnsi="Arial" w:cs="Arial"/>
                <w:color w:val="000000"/>
              </w:rPr>
              <w:t>using Seesaw</w:t>
            </w:r>
          </w:p>
        </w:tc>
      </w:tr>
      <w:tr w:rsidR="006E74A3" w:rsidTr="00D343DF">
        <w:trPr>
          <w:trHeight w:val="202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articulate the</w:t>
            </w:r>
            <w:r>
              <w:rPr>
                <w:rFonts w:ascii="Arial" w:eastAsia="Times New Roman" w:hAnsi="Arial" w:cs="Arial"/>
                <w:color w:val="00B0F0"/>
              </w:rPr>
              <w:t xml:space="preserve"> key idea and details of the text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>
              <w:rPr>
                <w:rFonts w:ascii="Arial" w:eastAsia="Times New Roman" w:hAnsi="Arial" w:cs="Arial"/>
                <w:color w:val="000000"/>
              </w:rPr>
              <w:t xml:space="preserve"> “The key idea of the text is ….”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>
              <w:rPr>
                <w:rFonts w:ascii="Arial" w:eastAsia="Times New Roman" w:hAnsi="Arial" w:cs="Arial"/>
                <w:color w:val="00B0F0"/>
              </w:rPr>
              <w:t>from the text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>
              <w:rPr>
                <w:rFonts w:ascii="Arial" w:eastAsia="Times New Roman" w:hAnsi="Arial" w:cs="Arial"/>
                <w:color w:val="000000"/>
              </w:rPr>
              <w:t xml:space="preserve">……”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identify the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author’s purpose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author’ purpose is ……”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write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one sentence using the new vocabularies that they learn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fryer model graphic organizer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SWBAT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orally share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their writing with the classroom </w:t>
            </w:r>
            <w:r>
              <w:rPr>
                <w:rFonts w:ascii="Arial" w:eastAsia="Times New Roman" w:hAnsi="Arial" w:cs="Arial"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reading and presenting the writing to their A/B partner or the  whole classroom </w:t>
            </w:r>
          </w:p>
        </w:tc>
      </w:tr>
      <w:tr w:rsidR="006E74A3" w:rsidTr="00D343DF">
        <w:trPr>
          <w:gridBefore w:val="1"/>
          <w:wBefore w:w="271" w:type="dxa"/>
          <w:trHeight w:val="209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6E74A3" w:rsidRDefault="006E74A3" w:rsidP="00D343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Civil Rights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legacy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passed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legislation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annul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slavery</w:t>
            </w:r>
          </w:p>
          <w:p w:rsidR="006E74A3" w:rsidRPr="00D44934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Civil Rights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legacy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passed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legislation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annul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slavery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  <w:r w:rsidRPr="00D14308"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  <w:t>Title</w:t>
            </w:r>
          </w:p>
          <w:p w:rsidR="006E74A3" w:rsidRPr="00D14308" w:rsidRDefault="006E74A3" w:rsidP="00D143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  <w:r w:rsidRPr="00D14308"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  <w:t>Main/ key idea</w:t>
            </w:r>
          </w:p>
          <w:p w:rsidR="006E74A3" w:rsidRPr="00D14308" w:rsidRDefault="006E74A3" w:rsidP="00D143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  <w:r w:rsidRPr="00D14308"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  <w:t xml:space="preserve">Evidence </w:t>
            </w:r>
          </w:p>
          <w:p w:rsidR="006E74A3" w:rsidRPr="00D14308" w:rsidRDefault="006E74A3" w:rsidP="00D143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  <w:r w:rsidRPr="00D14308"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  <w:t>Author’s purpose</w:t>
            </w:r>
          </w:p>
          <w:p w:rsidR="006E74A3" w:rsidRPr="00D14308" w:rsidRDefault="006E74A3" w:rsidP="00D143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civil rights </w:t>
            </w:r>
          </w:p>
          <w:p w:rsidR="006E74A3" w:rsidRPr="00D14308" w:rsidRDefault="006E74A3" w:rsidP="00D143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Power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vision 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legacy 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vision 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sz w:val="24"/>
                <w:szCs w:val="24"/>
              </w:rPr>
              <w:t xml:space="preserve">legacy 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created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passed </w:t>
            </w: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A3" w:rsidRPr="00D14308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8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14308">
            <w:pPr>
              <w:shd w:val="clear" w:color="auto" w:fill="FFFFFF"/>
              <w:spacing w:before="100" w:after="100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civil rights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legacy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passed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legislation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civil rights</w:t>
            </w:r>
          </w:p>
          <w:p w:rsidR="006E74A3" w:rsidRDefault="006E74A3" w:rsidP="00D343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legacy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created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passed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oversee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legislation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  <w:p w:rsidR="006E74A3" w:rsidRDefault="006E74A3" w:rsidP="00D343DF">
            <w:pPr>
              <w:shd w:val="clear" w:color="auto" w:fill="FFFFFF"/>
              <w:spacing w:before="100" w:after="100" w:line="240" w:lineRule="auto"/>
            </w:pPr>
          </w:p>
        </w:tc>
      </w:tr>
      <w:tr w:rsidR="006E74A3" w:rsidTr="00D343DF">
        <w:trPr>
          <w:gridBefore w:val="1"/>
          <w:wBefore w:w="271" w:type="dxa"/>
          <w:trHeight w:val="141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Default="006E74A3" w:rsidP="00D343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Pr="00B7060D" w:rsidRDefault="00F71591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4" w:history="1">
              <w:r w:rsidR="006E74A3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6E74A3" w:rsidRPr="00B7060D" w:rsidRDefault="00F71591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5" w:history="1">
              <w:r w:rsidR="006E74A3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6E74A3" w:rsidRPr="00B7060D" w:rsidRDefault="00F71591" w:rsidP="00D343DF">
            <w:pPr>
              <w:spacing w:after="750"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6" w:history="1">
              <w:r w:rsidR="006E74A3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 xml:space="preserve">Analyze the interactions between individuals, events, and ideas in a text (e.g., how ideas influence individuals or events, or </w:t>
            </w:r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t>how individuals influence ideas or events</w:t>
            </w:r>
          </w:p>
          <w:p w:rsidR="006E74A3" w:rsidRDefault="006E74A3" w:rsidP="00D343DF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Pr="006E6BBC" w:rsidRDefault="006E74A3" w:rsidP="00D343DF">
            <w:pPr>
              <w:spacing w:before="100" w:beforeAutospacing="1" w:after="0" w:line="240" w:lineRule="auto"/>
              <w:outlineLvl w:val="3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bookmarkStart w:id="1" w:name="CCSS.ELA-Literacy.RI.7.1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t xml:space="preserve"> </w:t>
            </w:r>
            <w:hyperlink r:id="rId7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bookmarkEnd w:id="1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bookmarkStart w:id="2" w:name="CCSS.ELA-Literacy.RI.7.2"/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"http://www.corestandards.org/ELA-Literacy/RI/7/2/"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CCSS.ELA-Literacy.RI.7.2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2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bookmarkStart w:id="3" w:name="CCSS.ELA-Literacy.RI.7.3"/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"http://www.corestandards.org/ELA-Literacy/RI/7/3/"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CCSS.ELA-Literacy.RI.7.3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3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 xml:space="preserve">Analyze the interactions between individuals, events, and ideas in a text (e.g., how ideas influence individuals or events, or 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t>how individuals influence ideas or events).</w:t>
            </w:r>
          </w:p>
          <w:p w:rsidR="006E74A3" w:rsidRDefault="006E74A3" w:rsidP="00D343DF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Pr="006E6BBC" w:rsidRDefault="00F71591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8" w:history="1">
              <w:r w:rsidR="006E74A3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6E74A3" w:rsidRPr="006E6BBC" w:rsidRDefault="00F71591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9" w:history="1">
              <w:r w:rsidR="006E74A3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6E74A3" w:rsidRPr="006E6BBC" w:rsidRDefault="00F71591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0" w:history="1">
              <w:r w:rsidR="006E74A3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 xml:space="preserve">Analyze the interactions between </w:t>
            </w:r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t>individuals, events, and ideas in a text (e.g., how ideas influence individuals or events, or how individuals influence ideas or events).</w:t>
            </w:r>
          </w:p>
          <w:p w:rsidR="006E74A3" w:rsidRDefault="006E74A3" w:rsidP="00D343DF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6E74A3" w:rsidRDefault="006E74A3" w:rsidP="00D343DF">
            <w:pPr>
              <w:pStyle w:val="NormalWeb"/>
              <w:spacing w:line="256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bookmarkStart w:id="4" w:name="CCSS.ELA-Literacy.RI.7.4"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"http://www.corestandards.org/ELA-Literacy/RI/7/4/"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CCSS.ELA-Literacy.RI.7.4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4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bookmarkStart w:id="5" w:name="CCSS.ELA-Literacy.RI.7.5"/>
          <w:p w:rsidR="006E74A3" w:rsidRPr="006E6BBC" w:rsidRDefault="006E74A3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"http://www.corestandards.org/ELA-Literacy/RI/7/5/"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CCSS.ELA-Literacy.RI.7.5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5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6E74A3" w:rsidRDefault="006E74A3" w:rsidP="00D343DF">
            <w:pPr>
              <w:pStyle w:val="NormalWeb"/>
              <w:spacing w:line="256" w:lineRule="auto"/>
            </w:pPr>
          </w:p>
          <w:p w:rsidR="006E74A3" w:rsidRDefault="006E74A3" w:rsidP="00D343DF">
            <w:pPr>
              <w:pStyle w:val="NormalWeb"/>
              <w:spacing w:line="256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4A3" w:rsidRPr="006E6BBC" w:rsidRDefault="00F71591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1" w:history="1">
              <w:r w:rsidR="006E74A3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CCSS.ELA-Literacy.RI.7.4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p w:rsidR="006E74A3" w:rsidRPr="006E6BBC" w:rsidRDefault="00F71591" w:rsidP="00D343DF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2" w:history="1">
              <w:r w:rsidR="006E74A3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CCSS.ELA-Literacy.RI.7.5</w:t>
              </w:r>
            </w:hyperlink>
            <w:r w:rsidR="006E74A3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6E74A3" w:rsidRDefault="006E74A3" w:rsidP="00D343DF">
            <w:pPr>
              <w:spacing w:line="240" w:lineRule="auto"/>
              <w:ind w:firstLine="720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  <w:p w:rsidR="006E74A3" w:rsidRPr="00B7060D" w:rsidRDefault="006E74A3" w:rsidP="00D343DF">
            <w:pPr>
              <w:rPr>
                <w:rFonts w:ascii="Lato Light" w:eastAsia="Times New Roman" w:hAnsi="Lato Light" w:cs="Times New Roman"/>
                <w:sz w:val="25"/>
                <w:szCs w:val="25"/>
              </w:rPr>
            </w:pPr>
          </w:p>
        </w:tc>
      </w:tr>
    </w:tbl>
    <w:p w:rsidR="006E74A3" w:rsidRDefault="006E74A3" w:rsidP="006E74A3"/>
    <w:p w:rsidR="006E74A3" w:rsidRDefault="006E74A3" w:rsidP="006E74A3"/>
    <w:p w:rsidR="00D95633" w:rsidRDefault="00F71591"/>
    <w:sectPr w:rsidR="00D95633" w:rsidSect="002670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A3"/>
    <w:rsid w:val="006E74A3"/>
    <w:rsid w:val="007F26D7"/>
    <w:rsid w:val="00B260AC"/>
    <w:rsid w:val="00B27E81"/>
    <w:rsid w:val="00D14308"/>
    <w:rsid w:val="00E31BF4"/>
    <w:rsid w:val="00F7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62FD"/>
  <w15:chartTrackingRefBased/>
  <w15:docId w15:val="{CB578062-8303-4F4E-BB91-0CD834B1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A3"/>
    <w:pPr>
      <w:spacing w:line="256" w:lineRule="auto"/>
    </w:pPr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7/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I/7/1/" TargetMode="External"/><Relationship Id="rId12" Type="http://schemas.openxmlformats.org/officeDocument/2006/relationships/hyperlink" Target="http://www.corestandards.org/ELA-Literacy/RI/7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7/3/" TargetMode="External"/><Relationship Id="rId11" Type="http://schemas.openxmlformats.org/officeDocument/2006/relationships/hyperlink" Target="http://www.corestandards.org/ELA-Literacy/RI/7/4/" TargetMode="External"/><Relationship Id="rId5" Type="http://schemas.openxmlformats.org/officeDocument/2006/relationships/hyperlink" Target="http://www.corestandards.org/ELA-Literacy/RI/7/2/" TargetMode="External"/><Relationship Id="rId10" Type="http://schemas.openxmlformats.org/officeDocument/2006/relationships/hyperlink" Target="http://www.corestandards.org/ELA-Literacy/RI/7/3/" TargetMode="External"/><Relationship Id="rId4" Type="http://schemas.openxmlformats.org/officeDocument/2006/relationships/hyperlink" Target="http://www.corestandards.org/ELA-Literacy/RI/7/1/" TargetMode="External"/><Relationship Id="rId9" Type="http://schemas.openxmlformats.org/officeDocument/2006/relationships/hyperlink" Target="http://www.corestandards.org/ELA-Literacy/RI/7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Baker</dc:creator>
  <cp:keywords/>
  <dc:description/>
  <cp:lastModifiedBy>Baker, Sara</cp:lastModifiedBy>
  <cp:revision>2</cp:revision>
  <dcterms:created xsi:type="dcterms:W3CDTF">2020-02-02T18:31:00Z</dcterms:created>
  <dcterms:modified xsi:type="dcterms:W3CDTF">2020-02-02T18:31:00Z</dcterms:modified>
</cp:coreProperties>
</file>